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F45D0" w14:textId="77777777" w:rsidR="00E54EA8" w:rsidRDefault="00E54EA8" w:rsidP="00E54EA8">
      <w:pPr>
        <w:pStyle w:val="Heading7"/>
        <w:tabs>
          <w:tab w:val="left" w:pos="567"/>
          <w:tab w:val="left" w:pos="709"/>
        </w:tabs>
        <w:rPr>
          <w:lang w:val="ro-RO"/>
        </w:rPr>
      </w:pPr>
    </w:p>
    <w:p w14:paraId="28F8B68F" w14:textId="77777777" w:rsidR="004B7D3F" w:rsidRDefault="004B7D3F" w:rsidP="00E54EA8">
      <w:pPr>
        <w:jc w:val="center"/>
        <w:rPr>
          <w:b/>
          <w:lang w:val="ro-RO"/>
        </w:rPr>
      </w:pPr>
      <w:r w:rsidRPr="004B7D3F">
        <w:rPr>
          <w:b/>
          <w:lang w:val="ro-RO"/>
        </w:rPr>
        <w:t>Объем природного газа к поставке в 2024 году</w:t>
      </w:r>
    </w:p>
    <w:p w14:paraId="3F0556A6" w14:textId="70347EFE" w:rsidR="00E54EA8" w:rsidRDefault="00E54EA8" w:rsidP="00E54EA8">
      <w:pPr>
        <w:jc w:val="center"/>
        <w:rPr>
          <w:lang w:val="ro-RO"/>
        </w:rPr>
      </w:pPr>
      <w:r>
        <w:rPr>
          <w:lang w:val="ro-RO"/>
        </w:rPr>
        <w:t xml:space="preserve">                                                                                                            </w:t>
      </w:r>
    </w:p>
    <w:tbl>
      <w:tblPr>
        <w:tblW w:w="83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5"/>
        <w:gridCol w:w="1840"/>
        <w:gridCol w:w="2122"/>
        <w:gridCol w:w="1300"/>
        <w:gridCol w:w="1276"/>
        <w:gridCol w:w="1276"/>
      </w:tblGrid>
      <w:tr w:rsidR="00E54EA8" w14:paraId="00AD7818" w14:textId="59F04D27" w:rsidTr="00E54EA8">
        <w:trPr>
          <w:cantSplit/>
          <w:trHeight w:val="828"/>
          <w:jc w:val="center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AD9FF7D" w14:textId="6D0DAAF2" w:rsidR="00E54EA8" w:rsidRDefault="004B7D3F">
            <w:pPr>
              <w:ind w:left="113" w:right="113"/>
              <w:jc w:val="center"/>
              <w:rPr>
                <w:b/>
                <w:lang w:val="ro-RO"/>
              </w:rPr>
            </w:pPr>
            <w:r w:rsidRPr="004B7D3F">
              <w:rPr>
                <w:b/>
                <w:lang w:val="ro-RO"/>
              </w:rPr>
              <w:t>№ д/о</w:t>
            </w:r>
          </w:p>
        </w:tc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B2871" w14:textId="7E124CD3" w:rsidR="00E54EA8" w:rsidRDefault="004B7D3F">
            <w:pPr>
              <w:tabs>
                <w:tab w:val="left" w:pos="567"/>
                <w:tab w:val="left" w:pos="709"/>
              </w:tabs>
              <w:jc w:val="center"/>
              <w:rPr>
                <w:b/>
                <w:lang w:val="ro-RO"/>
              </w:rPr>
            </w:pPr>
            <w:r w:rsidRPr="004B7D3F">
              <w:rPr>
                <w:b/>
                <w:lang w:val="ro-RO"/>
              </w:rPr>
              <w:t>Период</w:t>
            </w:r>
          </w:p>
        </w:tc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DC104" w14:textId="77777777" w:rsidR="004B7D3F" w:rsidRPr="004B7D3F" w:rsidRDefault="004B7D3F" w:rsidP="004B7D3F">
            <w:pPr>
              <w:jc w:val="center"/>
              <w:rPr>
                <w:b/>
                <w:color w:val="000000"/>
                <w:lang w:val="ro-MD"/>
              </w:rPr>
            </w:pPr>
            <w:r w:rsidRPr="004B7D3F">
              <w:rPr>
                <w:b/>
                <w:color w:val="000000"/>
                <w:lang w:val="ro-MD"/>
              </w:rPr>
              <w:t>Единица</w:t>
            </w:r>
          </w:p>
          <w:p w14:paraId="1C01B032" w14:textId="2138BC56" w:rsidR="00E54EA8" w:rsidRDefault="004B7D3F" w:rsidP="004B7D3F">
            <w:pPr>
              <w:jc w:val="center"/>
              <w:rPr>
                <w:b/>
                <w:lang w:val="ro-RO"/>
              </w:rPr>
            </w:pPr>
            <w:r w:rsidRPr="004B7D3F">
              <w:rPr>
                <w:b/>
                <w:color w:val="000000"/>
                <w:lang w:val="ro-MD"/>
              </w:rPr>
              <w:t>мера</w:t>
            </w:r>
          </w:p>
        </w:tc>
        <w:tc>
          <w:tcPr>
            <w:tcW w:w="38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CAD7A" w14:textId="0DE4E7EE" w:rsidR="00E54EA8" w:rsidRDefault="004B7D3F">
            <w:pPr>
              <w:jc w:val="center"/>
              <w:rPr>
                <w:b/>
                <w:lang w:val="ro-RO"/>
              </w:rPr>
            </w:pPr>
            <w:r w:rsidRPr="004B7D3F">
              <w:rPr>
                <w:b/>
                <w:lang w:val="ro-RO"/>
              </w:rPr>
              <w:t>Объем</w:t>
            </w:r>
          </w:p>
        </w:tc>
      </w:tr>
      <w:tr w:rsidR="00E54EA8" w14:paraId="607211B6" w14:textId="31281922" w:rsidTr="00E54EA8">
        <w:trPr>
          <w:cantSplit/>
          <w:trHeight w:val="828"/>
          <w:jc w:val="center"/>
        </w:trPr>
        <w:tc>
          <w:tcPr>
            <w:tcW w:w="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4E300" w14:textId="77777777" w:rsidR="00E54EA8" w:rsidRDefault="00E54EA8">
            <w:pPr>
              <w:rPr>
                <w:b/>
                <w:lang w:val="ro-RO"/>
              </w:rPr>
            </w:pPr>
          </w:p>
        </w:tc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525E7" w14:textId="77777777" w:rsidR="00E54EA8" w:rsidRDefault="00E54EA8">
            <w:pPr>
              <w:rPr>
                <w:b/>
                <w:lang w:val="ro-RO"/>
              </w:rPr>
            </w:pPr>
          </w:p>
        </w:tc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C0F61" w14:textId="77777777" w:rsidR="00E54EA8" w:rsidRDefault="00E54EA8">
            <w:pPr>
              <w:rPr>
                <w:b/>
                <w:lang w:val="ro-RO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6F997" w14:textId="73DB1249" w:rsidR="00E54EA8" w:rsidRDefault="004B7D3F">
            <w:pPr>
              <w:jc w:val="center"/>
              <w:rPr>
                <w:b/>
                <w:lang w:val="en-US"/>
              </w:rPr>
            </w:pPr>
            <w:proofErr w:type="spellStart"/>
            <w:r w:rsidRPr="004B7D3F">
              <w:rPr>
                <w:b/>
                <w:lang w:val="en-US"/>
              </w:rPr>
              <w:t>Низкое</w:t>
            </w:r>
            <w:proofErr w:type="spellEnd"/>
            <w:r w:rsidRPr="004B7D3F">
              <w:rPr>
                <w:b/>
                <w:lang w:val="en-US"/>
              </w:rPr>
              <w:t xml:space="preserve"> </w:t>
            </w:r>
            <w:proofErr w:type="spellStart"/>
            <w:r w:rsidRPr="004B7D3F">
              <w:rPr>
                <w:b/>
                <w:lang w:val="en-US"/>
              </w:rPr>
              <w:t>давление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4FD01" w14:textId="1A310F37" w:rsidR="00E54EA8" w:rsidRDefault="004B7D3F" w:rsidP="00E54EA8">
            <w:pPr>
              <w:jc w:val="center"/>
              <w:rPr>
                <w:b/>
                <w:lang w:val="en-US"/>
              </w:rPr>
            </w:pPr>
            <w:proofErr w:type="spellStart"/>
            <w:r w:rsidRPr="004B7D3F">
              <w:rPr>
                <w:b/>
                <w:lang w:val="en-US"/>
              </w:rPr>
              <w:t>Среднее</w:t>
            </w:r>
            <w:proofErr w:type="spellEnd"/>
            <w:r w:rsidRPr="004B7D3F">
              <w:rPr>
                <w:b/>
                <w:lang w:val="en-US"/>
              </w:rPr>
              <w:t xml:space="preserve"> </w:t>
            </w:r>
            <w:proofErr w:type="spellStart"/>
            <w:r w:rsidRPr="004B7D3F">
              <w:rPr>
                <w:b/>
                <w:lang w:val="en-US"/>
              </w:rPr>
              <w:t>давление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8F1E9" w14:textId="21435C31" w:rsidR="00E54EA8" w:rsidRDefault="004B7D3F" w:rsidP="00E54EA8">
            <w:pPr>
              <w:jc w:val="center"/>
              <w:rPr>
                <w:b/>
                <w:lang w:val="en-US"/>
              </w:rPr>
            </w:pPr>
            <w:proofErr w:type="spellStart"/>
            <w:r w:rsidRPr="004B7D3F">
              <w:rPr>
                <w:b/>
                <w:lang w:val="en-US"/>
              </w:rPr>
              <w:t>Высокое</w:t>
            </w:r>
            <w:proofErr w:type="spellEnd"/>
            <w:r w:rsidRPr="004B7D3F">
              <w:rPr>
                <w:b/>
                <w:lang w:val="en-US"/>
              </w:rPr>
              <w:t xml:space="preserve"> </w:t>
            </w:r>
            <w:proofErr w:type="spellStart"/>
            <w:r w:rsidRPr="004B7D3F">
              <w:rPr>
                <w:b/>
                <w:lang w:val="en-US"/>
              </w:rPr>
              <w:t>давление</w:t>
            </w:r>
            <w:proofErr w:type="spellEnd"/>
          </w:p>
        </w:tc>
      </w:tr>
      <w:tr w:rsidR="00E54EA8" w14:paraId="75478E8A" w14:textId="71455933" w:rsidTr="00E54EA8">
        <w:trPr>
          <w:cantSplit/>
          <w:trHeight w:val="255"/>
          <w:jc w:val="center"/>
        </w:trPr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1E56A0" w14:textId="6C1204B1" w:rsidR="00E54EA8" w:rsidRDefault="00E54EA8">
            <w:pPr>
              <w:jc w:val="center"/>
              <w:rPr>
                <w:lang w:val="ro-MD"/>
              </w:rPr>
            </w:pPr>
            <w:r>
              <w:rPr>
                <w:b/>
                <w:color w:val="000000"/>
                <w:lang w:val="ro-MD"/>
              </w:rPr>
              <w:t xml:space="preserve">I </w:t>
            </w:r>
            <w:r w:rsidR="004B7D3F" w:rsidRPr="004B7D3F">
              <w:rPr>
                <w:b/>
                <w:color w:val="000000"/>
                <w:lang w:val="ro-MD"/>
              </w:rPr>
              <w:t>Четверть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DF3FF" w14:textId="341C52F2" w:rsidR="00E54EA8" w:rsidRDefault="004B7D3F">
            <w:pPr>
              <w:pStyle w:val="Header"/>
              <w:jc w:val="center"/>
              <w:rPr>
                <w:b/>
                <w:color w:val="000000"/>
                <w:lang w:val="en-US"/>
              </w:rPr>
            </w:pPr>
            <w:r w:rsidRPr="004B7D3F">
              <w:rPr>
                <w:b/>
                <w:color w:val="000000"/>
                <w:lang w:val="en-US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B63621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ED8FB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BE667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</w:tr>
      <w:tr w:rsidR="00E54EA8" w14:paraId="41F1D600" w14:textId="0842AE0D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343C64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FDB6B2" w14:textId="1F953E53" w:rsidR="00E54EA8" w:rsidRDefault="004B7D3F">
            <w:pPr>
              <w:rPr>
                <w:lang w:val="ro-MD"/>
              </w:rPr>
            </w:pPr>
            <w:r w:rsidRPr="004B7D3F">
              <w:rPr>
                <w:lang w:val="ro-MD"/>
              </w:rPr>
              <w:t>Январь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6B9DB" w14:textId="2544A515" w:rsidR="00E54EA8" w:rsidRDefault="004B7D3F">
            <w:pPr>
              <w:pStyle w:val="Header"/>
              <w:jc w:val="center"/>
              <w:rPr>
                <w:color w:val="000000"/>
                <w:lang w:val="en-US"/>
              </w:rPr>
            </w:pPr>
            <w:r w:rsidRPr="004B7D3F">
              <w:rPr>
                <w:color w:val="000000"/>
                <w:lang w:val="en-US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24F5AD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A4252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BD7C8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66C2FE12" w14:textId="2431C9D5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AB83E8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2.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F0472D" w14:textId="643D33B4" w:rsidR="00E54EA8" w:rsidRDefault="004B7D3F">
            <w:pPr>
              <w:rPr>
                <w:lang w:val="ro-MD"/>
              </w:rPr>
            </w:pPr>
            <w:r w:rsidRPr="004B7D3F">
              <w:rPr>
                <w:lang w:val="ro-MD"/>
              </w:rPr>
              <w:t>Февраль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778C4" w14:textId="6A37D24F" w:rsidR="00E54EA8" w:rsidRDefault="004B7D3F">
            <w:pPr>
              <w:pStyle w:val="Header"/>
              <w:jc w:val="center"/>
              <w:rPr>
                <w:color w:val="000000"/>
                <w:lang w:val="en-US"/>
              </w:rPr>
            </w:pPr>
            <w:r w:rsidRPr="004B7D3F">
              <w:rPr>
                <w:color w:val="000000"/>
                <w:lang w:val="en-US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10D4DC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B441A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8B05F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0FCA8192" w14:textId="3F32F023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99E602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3.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19C306" w14:textId="0D9C48BE" w:rsidR="00E54EA8" w:rsidRDefault="004B7D3F">
            <w:pPr>
              <w:rPr>
                <w:lang w:val="ro-MD"/>
              </w:rPr>
            </w:pPr>
            <w:r w:rsidRPr="004B7D3F">
              <w:rPr>
                <w:lang w:val="ro-MD"/>
              </w:rPr>
              <w:t>Маршировать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BB763" w14:textId="50A5DAE0" w:rsidR="00E54EA8" w:rsidRDefault="004B7D3F">
            <w:pPr>
              <w:pStyle w:val="Header"/>
              <w:jc w:val="center"/>
              <w:rPr>
                <w:color w:val="000000"/>
                <w:lang w:val="en-US"/>
              </w:rPr>
            </w:pPr>
            <w:r w:rsidRPr="004B7D3F">
              <w:rPr>
                <w:color w:val="000000"/>
                <w:lang w:val="en-US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97349F" w14:textId="77777777" w:rsidR="00E54EA8" w:rsidRDefault="00E54EA8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6A520" w14:textId="77777777" w:rsidR="00E54EA8" w:rsidRDefault="00E54EA8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332B7" w14:textId="77777777" w:rsidR="00E54EA8" w:rsidRDefault="00E54EA8">
            <w:pPr>
              <w:jc w:val="center"/>
              <w:rPr>
                <w:lang w:val="en-US"/>
              </w:rPr>
            </w:pPr>
          </w:p>
        </w:tc>
      </w:tr>
      <w:tr w:rsidR="00E54EA8" w14:paraId="6B161A75" w14:textId="672D56EB" w:rsidTr="00E54EA8">
        <w:trPr>
          <w:cantSplit/>
          <w:trHeight w:val="255"/>
          <w:jc w:val="center"/>
        </w:trPr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D96E4A" w14:textId="43830C8E" w:rsidR="00E54EA8" w:rsidRDefault="00E54EA8">
            <w:pPr>
              <w:jc w:val="center"/>
              <w:rPr>
                <w:lang w:val="ro-MD"/>
              </w:rPr>
            </w:pPr>
            <w:r>
              <w:rPr>
                <w:b/>
                <w:color w:val="000000"/>
                <w:lang w:val="ro-MD"/>
              </w:rPr>
              <w:t xml:space="preserve">II </w:t>
            </w:r>
            <w:r w:rsidR="004B7D3F" w:rsidRPr="004B7D3F">
              <w:rPr>
                <w:b/>
                <w:color w:val="000000"/>
                <w:lang w:val="ro-MD"/>
              </w:rPr>
              <w:t>Четверть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90C30" w14:textId="58225BA1" w:rsidR="00E54EA8" w:rsidRDefault="004B7D3F">
            <w:pPr>
              <w:pStyle w:val="Header"/>
              <w:jc w:val="center"/>
              <w:rPr>
                <w:b/>
                <w:color w:val="000000"/>
                <w:lang w:val="en-US"/>
              </w:rPr>
            </w:pPr>
            <w:r w:rsidRPr="004B7D3F">
              <w:rPr>
                <w:b/>
                <w:color w:val="000000"/>
                <w:lang w:val="en-US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055837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7D83A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C574D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</w:tr>
      <w:tr w:rsidR="00E54EA8" w14:paraId="6FDBEF21" w14:textId="445E0E52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01EA99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4.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91BF3B" w14:textId="55C77B10" w:rsidR="00E54EA8" w:rsidRDefault="004B7D3F">
            <w:pPr>
              <w:rPr>
                <w:lang w:val="ro-MD"/>
              </w:rPr>
            </w:pPr>
            <w:r w:rsidRPr="004B7D3F">
              <w:rPr>
                <w:lang w:val="ro-MD"/>
              </w:rPr>
              <w:t>Апрель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2177E" w14:textId="6FFF6697" w:rsidR="00E54EA8" w:rsidRDefault="004B7D3F">
            <w:pPr>
              <w:pStyle w:val="Header"/>
              <w:jc w:val="center"/>
              <w:rPr>
                <w:color w:val="000000"/>
                <w:lang w:val="en-US"/>
              </w:rPr>
            </w:pPr>
            <w:r w:rsidRPr="004B7D3F">
              <w:rPr>
                <w:color w:val="000000"/>
                <w:lang w:val="en-US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2C2D8B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5D7DF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84876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7E2BCD0A" w14:textId="40E0CD8E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71C9AF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5.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5332CA" w14:textId="655729BB" w:rsidR="00E54EA8" w:rsidRDefault="004B7D3F">
            <w:pPr>
              <w:rPr>
                <w:lang w:val="ro-MD"/>
              </w:rPr>
            </w:pPr>
            <w:r w:rsidRPr="004B7D3F">
              <w:rPr>
                <w:lang w:val="ro-MD"/>
              </w:rPr>
              <w:t>Может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03EA8" w14:textId="4FC81E92" w:rsidR="00E54EA8" w:rsidRDefault="004B7D3F">
            <w:pPr>
              <w:pStyle w:val="Header"/>
              <w:jc w:val="center"/>
              <w:rPr>
                <w:color w:val="000000"/>
                <w:lang w:val="en-US"/>
              </w:rPr>
            </w:pPr>
            <w:r w:rsidRPr="004B7D3F">
              <w:rPr>
                <w:color w:val="000000"/>
                <w:lang w:val="en-US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00939D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8BC3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A8FA4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021221E4" w14:textId="60A52BE4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66051F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6.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DF6647" w14:textId="2167564B" w:rsidR="00E54EA8" w:rsidRDefault="004B7D3F">
            <w:pPr>
              <w:rPr>
                <w:lang w:val="ro-MD"/>
              </w:rPr>
            </w:pPr>
            <w:r w:rsidRPr="004B7D3F">
              <w:rPr>
                <w:lang w:val="ro-MD"/>
              </w:rPr>
              <w:t>Июнь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3A0EA" w14:textId="0F6AB0F0" w:rsidR="00E54EA8" w:rsidRDefault="004B7D3F">
            <w:pPr>
              <w:pStyle w:val="Header"/>
              <w:jc w:val="center"/>
              <w:rPr>
                <w:color w:val="000000"/>
                <w:lang w:val="en-US"/>
              </w:rPr>
            </w:pPr>
            <w:r w:rsidRPr="004B7D3F">
              <w:rPr>
                <w:color w:val="000000"/>
                <w:lang w:val="en-US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20F2DE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59847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1B533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6306D629" w14:textId="5FE14A87" w:rsidTr="00E54EA8">
        <w:trPr>
          <w:cantSplit/>
          <w:trHeight w:val="255"/>
          <w:jc w:val="center"/>
        </w:trPr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AAE93E" w14:textId="38038DB1" w:rsidR="00E54EA8" w:rsidRDefault="00E54EA8">
            <w:pPr>
              <w:jc w:val="center"/>
              <w:rPr>
                <w:lang w:val="ro-MD"/>
              </w:rPr>
            </w:pPr>
            <w:r>
              <w:rPr>
                <w:b/>
                <w:color w:val="000000"/>
                <w:lang w:val="ro-MD"/>
              </w:rPr>
              <w:t xml:space="preserve">III </w:t>
            </w:r>
            <w:r w:rsidR="004B7D3F" w:rsidRPr="004B7D3F">
              <w:rPr>
                <w:b/>
                <w:color w:val="000000"/>
                <w:lang w:val="ro-MD"/>
              </w:rPr>
              <w:t>Четверть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2B8F5" w14:textId="49A7E468" w:rsidR="00E54EA8" w:rsidRDefault="004B7D3F">
            <w:pPr>
              <w:pStyle w:val="BodyText"/>
              <w:jc w:val="center"/>
              <w:rPr>
                <w:b/>
                <w:color w:val="000000"/>
                <w:lang w:val="en-US"/>
              </w:rPr>
            </w:pPr>
            <w:r w:rsidRPr="004B7D3F">
              <w:rPr>
                <w:b/>
                <w:color w:val="000000"/>
                <w:lang w:val="en-US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3E59C6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62853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5178D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</w:tr>
      <w:tr w:rsidR="00E54EA8" w14:paraId="27583EBE" w14:textId="35955563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52C132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7.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CA5250" w14:textId="123FC20B" w:rsidR="00E54EA8" w:rsidRDefault="004B7D3F">
            <w:pPr>
              <w:rPr>
                <w:lang w:val="ro-MD"/>
              </w:rPr>
            </w:pPr>
            <w:r w:rsidRPr="004B7D3F">
              <w:rPr>
                <w:lang w:val="ro-MD"/>
              </w:rPr>
              <w:t>Июль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494EA" w14:textId="5EE888E5" w:rsidR="00E54EA8" w:rsidRDefault="004B7D3F">
            <w:pPr>
              <w:pStyle w:val="Header"/>
              <w:jc w:val="center"/>
              <w:rPr>
                <w:color w:val="000000"/>
                <w:lang w:val="en-US"/>
              </w:rPr>
            </w:pPr>
            <w:r w:rsidRPr="004B7D3F">
              <w:rPr>
                <w:color w:val="000000"/>
                <w:lang w:val="en-US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91A449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E02BB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996A6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43B2FF8D" w14:textId="4E15366B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6BB7AA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8.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72013F" w14:textId="23956FE0" w:rsidR="00E54EA8" w:rsidRDefault="004B7D3F">
            <w:pPr>
              <w:rPr>
                <w:lang w:val="ro-MD"/>
              </w:rPr>
            </w:pPr>
            <w:r w:rsidRPr="004B7D3F">
              <w:rPr>
                <w:lang w:val="ro-MD"/>
              </w:rPr>
              <w:t>Август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BDE7" w14:textId="12A58272" w:rsidR="00E54EA8" w:rsidRDefault="004B7D3F">
            <w:pPr>
              <w:pStyle w:val="Header"/>
              <w:jc w:val="center"/>
              <w:rPr>
                <w:color w:val="000000"/>
                <w:lang w:val="en-US"/>
              </w:rPr>
            </w:pPr>
            <w:r w:rsidRPr="004B7D3F">
              <w:rPr>
                <w:color w:val="000000"/>
                <w:lang w:val="en-US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D035F5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6D68B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59817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5F1F1E45" w14:textId="03386F72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028E54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9.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1AF8A5" w14:textId="6F0029B5" w:rsidR="00E54EA8" w:rsidRDefault="004B7D3F">
            <w:pPr>
              <w:rPr>
                <w:lang w:val="ro-MD"/>
              </w:rPr>
            </w:pPr>
            <w:r w:rsidRPr="004B7D3F">
              <w:rPr>
                <w:lang w:val="ro-MD"/>
              </w:rPr>
              <w:t>Сентябрь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19A66" w14:textId="1493E317" w:rsidR="00E54EA8" w:rsidRDefault="004B7D3F">
            <w:pPr>
              <w:pStyle w:val="Header"/>
              <w:jc w:val="center"/>
              <w:rPr>
                <w:color w:val="000000"/>
                <w:lang w:val="en-US"/>
              </w:rPr>
            </w:pPr>
            <w:r w:rsidRPr="004B7D3F">
              <w:rPr>
                <w:color w:val="000000"/>
                <w:lang w:val="en-US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4D0756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BE878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807A9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71692B17" w14:textId="5FEAAE6B" w:rsidTr="00E54EA8">
        <w:trPr>
          <w:cantSplit/>
          <w:trHeight w:val="255"/>
          <w:jc w:val="center"/>
        </w:trPr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D92777" w14:textId="2CD56A4B" w:rsidR="00E54EA8" w:rsidRDefault="00E54EA8">
            <w:pPr>
              <w:jc w:val="center"/>
              <w:rPr>
                <w:lang w:val="ro-MD"/>
              </w:rPr>
            </w:pPr>
            <w:r>
              <w:rPr>
                <w:b/>
                <w:color w:val="000000"/>
                <w:lang w:val="ro-MD"/>
              </w:rPr>
              <w:t xml:space="preserve">IV </w:t>
            </w:r>
            <w:r w:rsidR="004B7D3F" w:rsidRPr="004B7D3F">
              <w:rPr>
                <w:b/>
                <w:color w:val="000000"/>
                <w:lang w:val="ro-MD"/>
              </w:rPr>
              <w:t>Четверть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BD75F" w14:textId="19FB2868" w:rsidR="00E54EA8" w:rsidRDefault="004B7D3F">
            <w:pPr>
              <w:jc w:val="center"/>
              <w:rPr>
                <w:b/>
                <w:color w:val="000000"/>
                <w:lang w:val="en-US"/>
              </w:rPr>
            </w:pPr>
            <w:r w:rsidRPr="004B7D3F">
              <w:rPr>
                <w:b/>
                <w:color w:val="000000"/>
                <w:lang w:val="en-US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123ADE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97002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22F6A" w14:textId="77777777" w:rsidR="00E54EA8" w:rsidRDefault="00E54EA8">
            <w:pPr>
              <w:jc w:val="center"/>
              <w:rPr>
                <w:b/>
                <w:lang w:val="ro-RO"/>
              </w:rPr>
            </w:pPr>
          </w:p>
        </w:tc>
      </w:tr>
      <w:tr w:rsidR="00E54EA8" w14:paraId="772573DE" w14:textId="2551C89B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A70664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10.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AD200B" w14:textId="202B6C6F" w:rsidR="00E54EA8" w:rsidRDefault="004B7D3F">
            <w:pPr>
              <w:rPr>
                <w:lang w:val="ro-RO"/>
              </w:rPr>
            </w:pPr>
            <w:r w:rsidRPr="004B7D3F">
              <w:rPr>
                <w:lang w:val="ro-RO"/>
              </w:rPr>
              <w:t>Октябрь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30730" w14:textId="4D8BF22F" w:rsidR="00E54EA8" w:rsidRDefault="004B7D3F">
            <w:pPr>
              <w:jc w:val="center"/>
              <w:rPr>
                <w:color w:val="000000"/>
                <w:lang w:val="en-US"/>
              </w:rPr>
            </w:pPr>
            <w:r w:rsidRPr="004B7D3F">
              <w:rPr>
                <w:color w:val="000000"/>
                <w:lang w:val="en-US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2770F7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178F7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9A6A5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7AE2525A" w14:textId="34CAD498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DAF811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11.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6B9E15" w14:textId="1AF569F8" w:rsidR="00E54EA8" w:rsidRDefault="004B7D3F">
            <w:pPr>
              <w:rPr>
                <w:lang w:val="ro-RO"/>
              </w:rPr>
            </w:pPr>
            <w:r w:rsidRPr="004B7D3F">
              <w:rPr>
                <w:lang w:val="ro-RO"/>
              </w:rPr>
              <w:t>Ноябрь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C79DA" w14:textId="45D1335E" w:rsidR="00E54EA8" w:rsidRDefault="004B7D3F">
            <w:pPr>
              <w:jc w:val="center"/>
              <w:rPr>
                <w:color w:val="000000"/>
                <w:lang w:val="en-US"/>
              </w:rPr>
            </w:pPr>
            <w:r w:rsidRPr="004B7D3F">
              <w:rPr>
                <w:color w:val="000000"/>
                <w:lang w:val="en-US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FB5B17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84D86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A9E16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2ABC4356" w14:textId="1D9FAE27" w:rsidTr="00E54EA8">
        <w:trPr>
          <w:cantSplit/>
          <w:trHeight w:val="255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7E2E18" w14:textId="77777777" w:rsidR="00E54EA8" w:rsidRDefault="00E54EA8">
            <w:pPr>
              <w:jc w:val="center"/>
              <w:rPr>
                <w:lang w:val="ro-RO"/>
              </w:rPr>
            </w:pPr>
            <w:r>
              <w:rPr>
                <w:lang w:val="ro-RO"/>
              </w:rPr>
              <w:t>12.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BB4209" w14:textId="029B8B9D" w:rsidR="00E54EA8" w:rsidRDefault="004B7D3F">
            <w:pPr>
              <w:rPr>
                <w:lang w:val="ro-RO"/>
              </w:rPr>
            </w:pPr>
            <w:r w:rsidRPr="004B7D3F">
              <w:rPr>
                <w:lang w:val="ro-RO"/>
              </w:rPr>
              <w:t>Декабрь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11BA7" w14:textId="593AA187" w:rsidR="00E54EA8" w:rsidRDefault="004B7D3F">
            <w:pPr>
              <w:jc w:val="center"/>
              <w:rPr>
                <w:color w:val="000000"/>
                <w:lang w:val="en-US"/>
              </w:rPr>
            </w:pPr>
            <w:r w:rsidRPr="004B7D3F">
              <w:rPr>
                <w:color w:val="000000"/>
                <w:lang w:val="en-US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EE9AFA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18CD1" w14:textId="77777777" w:rsidR="00E54EA8" w:rsidRDefault="00E54EA8">
            <w:pPr>
              <w:jc w:val="center"/>
              <w:rPr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8C0D3" w14:textId="77777777" w:rsidR="00E54EA8" w:rsidRDefault="00E54EA8">
            <w:pPr>
              <w:jc w:val="center"/>
              <w:rPr>
                <w:lang w:val="ro-RO"/>
              </w:rPr>
            </w:pPr>
          </w:p>
        </w:tc>
      </w:tr>
      <w:tr w:rsidR="00E54EA8" w14:paraId="00204BFF" w14:textId="293A0A0A" w:rsidTr="00E54EA8">
        <w:trPr>
          <w:cantSplit/>
          <w:trHeight w:val="263"/>
          <w:jc w:val="center"/>
        </w:trPr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FFDE8" w14:textId="553FC14F" w:rsidR="00E54EA8" w:rsidRDefault="004B7D3F">
            <w:pPr>
              <w:tabs>
                <w:tab w:val="left" w:pos="567"/>
                <w:tab w:val="left" w:pos="709"/>
              </w:tabs>
              <w:jc w:val="center"/>
              <w:rPr>
                <w:lang w:val="ro-RO"/>
              </w:rPr>
            </w:pPr>
            <w:r w:rsidRPr="004B7D3F">
              <w:rPr>
                <w:b/>
                <w:lang w:val="en-US"/>
              </w:rPr>
              <w:t>Общий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C6195" w14:textId="364936DC" w:rsidR="00E54EA8" w:rsidRDefault="004B7D3F">
            <w:pPr>
              <w:jc w:val="center"/>
              <w:rPr>
                <w:b/>
                <w:lang w:val="en-US"/>
              </w:rPr>
            </w:pPr>
            <w:r w:rsidRPr="004B7D3F">
              <w:rPr>
                <w:b/>
                <w:color w:val="000000"/>
                <w:lang w:val="en-US"/>
              </w:rPr>
              <w:t>м3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862BA" w14:textId="77777777" w:rsidR="00E54EA8" w:rsidRDefault="00E54EA8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F31FD" w14:textId="77777777" w:rsidR="00E54EA8" w:rsidRDefault="00E54EA8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FDBA1" w14:textId="77777777" w:rsidR="00E54EA8" w:rsidRDefault="00E54EA8">
            <w:pPr>
              <w:jc w:val="center"/>
              <w:rPr>
                <w:b/>
                <w:lang w:val="en-US"/>
              </w:rPr>
            </w:pPr>
          </w:p>
        </w:tc>
      </w:tr>
    </w:tbl>
    <w:p w14:paraId="7210219E" w14:textId="77777777" w:rsidR="00E54EA8" w:rsidRDefault="00E54EA8" w:rsidP="00E54EA8">
      <w:pPr>
        <w:jc w:val="center"/>
        <w:rPr>
          <w:b/>
          <w:lang w:val="ro-RO"/>
        </w:rPr>
      </w:pPr>
      <w:r>
        <w:rPr>
          <w:b/>
          <w:lang w:val="ro-RO"/>
        </w:rPr>
        <w:tab/>
      </w:r>
      <w:r>
        <w:rPr>
          <w:b/>
          <w:lang w:val="ro-RO"/>
        </w:rPr>
        <w:tab/>
      </w:r>
      <w:r>
        <w:rPr>
          <w:b/>
          <w:lang w:val="ro-RO"/>
        </w:rPr>
        <w:tab/>
      </w:r>
      <w:r>
        <w:rPr>
          <w:b/>
          <w:lang w:val="ro-RO"/>
        </w:rPr>
        <w:tab/>
      </w:r>
      <w:r>
        <w:rPr>
          <w:b/>
          <w:lang w:val="ro-RO"/>
        </w:rPr>
        <w:tab/>
      </w:r>
      <w:r>
        <w:rPr>
          <w:b/>
          <w:lang w:val="ro-RO"/>
        </w:rPr>
        <w:tab/>
      </w:r>
    </w:p>
    <w:p w14:paraId="6FE69C23" w14:textId="77777777" w:rsidR="00E54EA8" w:rsidRDefault="00E54EA8" w:rsidP="00E54EA8">
      <w:pPr>
        <w:rPr>
          <w:b/>
          <w:lang w:val="ro-RO"/>
        </w:rPr>
      </w:pPr>
    </w:p>
    <w:p w14:paraId="7D00EEF6" w14:textId="77777777" w:rsidR="00E54EA8" w:rsidRDefault="00E54EA8" w:rsidP="00E54EA8">
      <w:pPr>
        <w:jc w:val="center"/>
        <w:rPr>
          <w:b/>
          <w:lang w:val="ro-RO"/>
        </w:rPr>
      </w:pPr>
    </w:p>
    <w:p w14:paraId="27DC4423" w14:textId="77777777" w:rsidR="00E54EA8" w:rsidRDefault="00E54EA8" w:rsidP="00E54EA8">
      <w:pPr>
        <w:jc w:val="center"/>
        <w:rPr>
          <w:b/>
          <w:lang w:val="ro-RO"/>
        </w:rPr>
      </w:pPr>
    </w:p>
    <w:p w14:paraId="482EB46D" w14:textId="77777777" w:rsidR="00E54EA8" w:rsidRDefault="00E54EA8" w:rsidP="00E54EA8">
      <w:pPr>
        <w:jc w:val="center"/>
        <w:rPr>
          <w:b/>
          <w:lang w:val="ro-RO"/>
        </w:rPr>
      </w:pPr>
    </w:p>
    <w:p w14:paraId="42CC9EE7" w14:textId="77777777" w:rsidR="00E54EA8" w:rsidRDefault="00E54EA8" w:rsidP="00E54EA8">
      <w:pPr>
        <w:jc w:val="center"/>
        <w:rPr>
          <w:b/>
          <w:lang w:val="ro-RO"/>
        </w:rPr>
      </w:pPr>
    </w:p>
    <w:p w14:paraId="3EF8CD93" w14:textId="77777777" w:rsidR="00E54EA8" w:rsidRDefault="00E54EA8" w:rsidP="00E54EA8">
      <w:pPr>
        <w:rPr>
          <w:b/>
          <w:lang w:val="ro-RO"/>
        </w:rPr>
      </w:pPr>
    </w:p>
    <w:p w14:paraId="69F34915" w14:textId="77777777" w:rsidR="00E54EA8" w:rsidRDefault="00E54EA8" w:rsidP="00E54EA8">
      <w:pPr>
        <w:jc w:val="center"/>
        <w:rPr>
          <w:b/>
          <w:lang w:val="ro-RO"/>
        </w:rPr>
      </w:pPr>
    </w:p>
    <w:p w14:paraId="729C56D1" w14:textId="77777777" w:rsidR="003B67E9" w:rsidRDefault="003B67E9"/>
    <w:sectPr w:rsidR="003B67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EA8"/>
    <w:rsid w:val="003B67E9"/>
    <w:rsid w:val="004B7D3F"/>
    <w:rsid w:val="00E54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M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EF613"/>
  <w15:chartTrackingRefBased/>
  <w15:docId w15:val="{2B04ACAE-970D-445D-826C-2BF001AC1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M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EA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E54EA8"/>
    <w:pPr>
      <w:keepNext/>
      <w:jc w:val="center"/>
      <w:outlineLvl w:val="6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semiHidden/>
    <w:rsid w:val="00E54EA8"/>
    <w:rPr>
      <w:rFonts w:ascii="Times New Roman" w:eastAsia="Times New Roman" w:hAnsi="Times New Roman" w:cs="Times New Roman"/>
      <w:b/>
      <w:kern w:val="0"/>
      <w:sz w:val="24"/>
      <w:szCs w:val="24"/>
      <w:lang w:val="ru-RU" w:eastAsia="ru-RU"/>
      <w14:ligatures w14:val="none"/>
    </w:rPr>
  </w:style>
  <w:style w:type="paragraph" w:styleId="Header">
    <w:name w:val="header"/>
    <w:basedOn w:val="Normal"/>
    <w:link w:val="HeaderChar"/>
    <w:semiHidden/>
    <w:unhideWhenUsed/>
    <w:rsid w:val="00E54EA8"/>
    <w:pPr>
      <w:tabs>
        <w:tab w:val="center" w:pos="4153"/>
        <w:tab w:val="right" w:pos="8306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semiHidden/>
    <w:rsid w:val="00E54EA8"/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paragraph" w:styleId="BodyText">
    <w:name w:val="Body Text"/>
    <w:basedOn w:val="Normal"/>
    <w:link w:val="BodyTextChar"/>
    <w:semiHidden/>
    <w:unhideWhenUsed/>
    <w:rsid w:val="00E54EA8"/>
    <w:pPr>
      <w:tabs>
        <w:tab w:val="left" w:pos="3615"/>
        <w:tab w:val="left" w:pos="6975"/>
      </w:tabs>
      <w:jc w:val="both"/>
    </w:pPr>
    <w:rPr>
      <w:lang w:val="ro-RO"/>
    </w:rPr>
  </w:style>
  <w:style w:type="character" w:customStyle="1" w:styleId="BodyTextChar">
    <w:name w:val="Body Text Char"/>
    <w:basedOn w:val="DefaultParagraphFont"/>
    <w:link w:val="BodyText"/>
    <w:semiHidden/>
    <w:rsid w:val="00E54EA8"/>
    <w:rPr>
      <w:rFonts w:ascii="Times New Roman" w:eastAsia="Times New Roman" w:hAnsi="Times New Roman" w:cs="Times New Roman"/>
      <w:kern w:val="0"/>
      <w:sz w:val="24"/>
      <w:szCs w:val="24"/>
      <w:lang w:val="ro-RO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59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Raimondo Bogles</cp:lastModifiedBy>
  <cp:revision>2</cp:revision>
  <dcterms:created xsi:type="dcterms:W3CDTF">2024-04-17T07:45:00Z</dcterms:created>
  <dcterms:modified xsi:type="dcterms:W3CDTF">2024-04-17T07:45:00Z</dcterms:modified>
</cp:coreProperties>
</file>